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0089/2026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spacing w:before="7" w:after="0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766013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71,35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71,35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864020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101,98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101,98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2020689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FRESENIUS</w:t>
            </w:r>
            <w:r>
              <w:rPr>
                <w:sz w:val="17"/>
              </w:rPr>
              <w:t xml:space="preserve"> MEDICAL CARE LTDA CNPJ </w:t>
            </w:r>
            <w:r>
              <w:rPr>
                <w:spacing w:val="-2"/>
                <w:sz w:val="17"/>
              </w:rPr>
              <w:t>01.440.590/0001-36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11.538,20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11.538,20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2020690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30302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FRESENIUS</w:t>
            </w:r>
            <w:r>
              <w:rPr>
                <w:sz w:val="17"/>
              </w:rPr>
              <w:t xml:space="preserve"> MEDICAL CARE LTDA CNPJ </w:t>
            </w:r>
            <w:r>
              <w:rPr>
                <w:spacing w:val="-2"/>
                <w:sz w:val="17"/>
              </w:rPr>
              <w:t>01.440.590/0001-36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43.436,76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43.436,76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15310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30401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TETRA FARM INDUSTRIA E COMERCIO DE </w:t>
            </w:r>
            <w:r>
              <w:rPr>
                <w:spacing w:val="-2"/>
                <w:sz w:val="17"/>
              </w:rPr>
              <w:t>MATERIAL</w:t>
            </w:r>
            <w:r>
              <w:rPr>
                <w:sz w:val="17"/>
              </w:rPr>
              <w:t xml:space="preserve">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20.515.679/0001-69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04/03/2026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1.315,20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1.315,20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11038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30402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JBD PRODUTOS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22.773.307/0001-68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04/03/2026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3.500,00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3.500,00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84623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98"/>
              <w:rPr>
                <w:sz w:val="17"/>
              </w:rPr>
            </w:pPr>
            <w:r>
              <w:rPr>
                <w:sz w:val="17"/>
              </w:rPr>
              <w:t>SENSORIAL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SAUDE </w:t>
            </w:r>
            <w:r>
              <w:rPr>
                <w:spacing w:val="-2"/>
                <w:sz w:val="17"/>
              </w:rPr>
              <w:t>DISTRIBUIDORA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2.233,50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2.233,50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240081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30502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HTS - TECNOLOGIA EM SAUDE </w:t>
            </w:r>
            <w:r>
              <w:rPr>
                <w:spacing w:val="-2"/>
                <w:sz w:val="17"/>
              </w:rPr>
              <w:t>COMERCIO</w:t>
            </w:r>
            <w:r>
              <w:rPr>
                <w:sz w:val="17"/>
              </w:rPr>
              <w:t xml:space="preserve"> IMPORTACAO E EXPORTACAO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66.437.831/0001-33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3.983,00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3.983,00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G33405153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371082801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334051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533710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828019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3,27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3,27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556605000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100365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556605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000100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84623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SENSORIAL SAUDE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2.169,94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2.169,94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036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CC:54488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84623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SENSORIAL SAUDE </w:t>
            </w:r>
            <w:r>
              <w:rPr>
                <w:spacing w:val="-2"/>
                <w:sz w:val="17"/>
              </w:rPr>
              <w:t>DISTRIBUIDORA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40.948.968/0001-69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68.000,00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176,60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68.176,60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68.176,60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68.176,60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11:19:27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11:19:27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11:19:27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11:19:27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11:19:27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11:19:27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3</Pages>
  <Words>790</Words>
  <Characters>4628</Characters>
  <CharactersWithSpaces>5136</CharactersWithSpaces>
  <Paragraphs>282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2026-10-29T14:19:47Z</dcterms:created>
  <dc:creator/>
  <dc:description/>
  <dc:language>pt-BR</dc:language>
  <cp:lastModifiedBy/>
  <dcterms:modified xsi:type="dcterms:W3CDTF">2026-10-29T14:19:47Z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